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A1" w:rsidRPr="003200BF" w:rsidRDefault="007C5DB5" w:rsidP="00F117A1">
      <w:pPr>
        <w:jc w:val="center"/>
        <w:rPr>
          <w:rFonts w:ascii="Sylfaen" w:hAnsi="Sylfaen"/>
          <w:b/>
          <w:color w:val="002060"/>
          <w:lang w:val="ka-GE"/>
        </w:rPr>
      </w:pPr>
      <w:r>
        <w:rPr>
          <w:rFonts w:ascii="Sylfaen" w:hAnsi="Sylfaen"/>
          <w:b/>
          <w:color w:val="002060"/>
          <w:lang w:val="ka-GE"/>
        </w:rPr>
        <w:t>ტენდერი</w:t>
      </w:r>
      <w:r w:rsidR="007B0619">
        <w:rPr>
          <w:rFonts w:ascii="Sylfaen" w:hAnsi="Sylfaen"/>
          <w:b/>
          <w:color w:val="002060"/>
          <w:lang w:val="ka-GE"/>
        </w:rPr>
        <w:t xml:space="preserve"> </w:t>
      </w:r>
      <w:r w:rsidR="00F117A1">
        <w:rPr>
          <w:rFonts w:ascii="Sylfaen" w:hAnsi="Sylfaen"/>
          <w:b/>
          <w:color w:val="002060"/>
          <w:lang w:val="ka-GE"/>
        </w:rPr>
        <w:t>ვიდეორგოლის მომზადება</w:t>
      </w:r>
      <w:r w:rsidR="007B0619">
        <w:rPr>
          <w:rFonts w:ascii="Sylfaen" w:hAnsi="Sylfaen"/>
          <w:b/>
          <w:color w:val="002060"/>
          <w:lang w:val="ka-GE"/>
        </w:rPr>
        <w:t>ზე</w:t>
      </w:r>
    </w:p>
    <w:p w:rsidR="00F117A1" w:rsidRDefault="00F117A1" w:rsidP="00F117A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 xml:space="preserve">არასამთავრობო ორგანიზაცია </w:t>
      </w:r>
      <w:r w:rsidRPr="00BA7F05">
        <w:rPr>
          <w:rFonts w:ascii="Sylfaen" w:hAnsi="Sylfaen" w:cs="Sylfaen"/>
          <w:b/>
          <w:lang w:val="ka-GE"/>
        </w:rPr>
        <w:t>სიდა/გლობალური შეთანხმების საქართველოს ქსელი</w:t>
      </w:r>
      <w:r w:rsidRPr="00E3370A">
        <w:rPr>
          <w:rFonts w:ascii="Sylfaen" w:hAnsi="Sylfaen" w:cs="Sylfaen"/>
          <w:lang w:val="ka-GE"/>
        </w:rPr>
        <w:t xml:space="preserve">  მიზნად</w:t>
      </w:r>
      <w:r w:rsidRPr="000D0F96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ისახავს </w:t>
      </w:r>
      <w:r w:rsidRPr="00552202">
        <w:rPr>
          <w:rFonts w:ascii="Sylfaen" w:hAnsi="Sylfaen" w:cs="Sylfaen"/>
          <w:lang w:val="ka-GE"/>
        </w:rPr>
        <w:t>მდგრადი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მიდგომების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სტიმულირებითა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და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ბიზნესის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ჩართულობით</w:t>
      </w:r>
      <w:r w:rsidRPr="00552202">
        <w:rPr>
          <w:rFonts w:ascii="Sylfaen" w:hAnsi="Sylfaen" w:cs="Times New Roman"/>
          <w:lang w:val="ka-GE"/>
        </w:rPr>
        <w:t xml:space="preserve"> </w:t>
      </w:r>
      <w:r w:rsidRPr="00552202">
        <w:rPr>
          <w:rFonts w:ascii="Sylfaen" w:hAnsi="Sylfaen" w:cs="Sylfaen"/>
          <w:lang w:val="ka-GE"/>
        </w:rPr>
        <w:t>პროგრესული</w:t>
      </w:r>
      <w:r w:rsidRPr="004477B9">
        <w:rPr>
          <w:rFonts w:ascii="Sylfaen" w:hAnsi="Sylfaen" w:cs="Sylfaen"/>
          <w:lang w:val="ka-GE"/>
        </w:rPr>
        <w:t xml:space="preserve"> </w:t>
      </w:r>
      <w:r w:rsidR="00C24F13">
        <w:rPr>
          <w:rFonts w:ascii="Sylfaen" w:hAnsi="Sylfaen" w:cs="Sylfaen"/>
          <w:lang w:val="ka-GE"/>
        </w:rPr>
        <w:t>მომავლი</w:t>
      </w:r>
      <w:r w:rsidRPr="00552202">
        <w:rPr>
          <w:rFonts w:ascii="Sylfaen" w:hAnsi="Sylfaen" w:cs="Sylfaen"/>
          <w:lang w:val="ka-GE"/>
        </w:rPr>
        <w:t>ს შექმნა</w:t>
      </w:r>
      <w:r>
        <w:rPr>
          <w:rFonts w:ascii="Sylfaen" w:hAnsi="Sylfaen" w:cs="Sylfaen"/>
          <w:lang w:val="ka-GE"/>
        </w:rPr>
        <w:t>ს</w:t>
      </w:r>
      <w:r w:rsidR="00311F23">
        <w:rPr>
          <w:rFonts w:ascii="Sylfaen" w:hAnsi="Sylfaen" w:cs="Sylfaen"/>
          <w:lang w:val="ka-GE"/>
        </w:rPr>
        <w:t>;</w:t>
      </w:r>
      <w:r w:rsidRPr="00552202">
        <w:rPr>
          <w:rFonts w:ascii="Sylfaen" w:hAnsi="Sylfaen" w:cs="Sylfaen"/>
          <w:lang w:val="ka-GE"/>
        </w:rPr>
        <w:t xml:space="preserve"> საქართველოში, გაეროს გლობალური შეთანხმების ათი პრინციპის მხარდაჭერა</w:t>
      </w:r>
      <w:r>
        <w:rPr>
          <w:rFonts w:ascii="Sylfaen" w:hAnsi="Sylfaen" w:cs="Sylfaen"/>
          <w:lang w:val="ka-GE"/>
        </w:rPr>
        <w:t>ს</w:t>
      </w:r>
      <w:r w:rsidRPr="00552202">
        <w:rPr>
          <w:rFonts w:ascii="Sylfaen" w:hAnsi="Sylfaen" w:cs="Sylfaen"/>
          <w:lang w:val="ka-GE"/>
        </w:rPr>
        <w:t xml:space="preserve"> და მდგრადი განვითარების მიზნების განხორციელებაში წვლილის შეტანა</w:t>
      </w:r>
      <w:r>
        <w:rPr>
          <w:rFonts w:ascii="Sylfaen" w:hAnsi="Sylfaen" w:cs="Sylfaen"/>
          <w:lang w:val="ka-GE"/>
        </w:rPr>
        <w:t>ს</w:t>
      </w:r>
      <w:r w:rsidRPr="0055220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:rsidR="007C5DB5" w:rsidRPr="001B549A" w:rsidRDefault="00F117A1" w:rsidP="007C5DB5">
      <w:pPr>
        <w:jc w:val="both"/>
        <w:rPr>
          <w:rFonts w:ascii="Sylfaen" w:hAnsi="Sylfaen"/>
          <w:lang w:val="ka-GE"/>
        </w:rPr>
      </w:pPr>
      <w:r w:rsidRPr="004477B9">
        <w:rPr>
          <w:rFonts w:ascii="Sylfaen" w:hAnsi="Sylfaen" w:cs="Sylfaen"/>
          <w:lang w:val="ka-GE"/>
        </w:rPr>
        <w:t xml:space="preserve">„სიდა“ </w:t>
      </w:r>
      <w:r w:rsidR="007B0619">
        <w:rPr>
          <w:rFonts w:ascii="Sylfaen" w:hAnsi="Sylfaen" w:cs="Sylfaen"/>
          <w:lang w:val="ka-GE"/>
        </w:rPr>
        <w:t xml:space="preserve">შვედეთის </w:t>
      </w:r>
      <w:r w:rsidR="00311F23">
        <w:rPr>
          <w:rFonts w:ascii="Sylfaen" w:hAnsi="Sylfaen" w:cs="Sylfaen"/>
          <w:lang w:val="ka-GE"/>
        </w:rPr>
        <w:t>მთავრობის</w:t>
      </w:r>
      <w:r w:rsidRPr="004477B9">
        <w:rPr>
          <w:rFonts w:ascii="Sylfaen" w:hAnsi="Sylfaen" w:cs="Sylfaen"/>
          <w:lang w:val="ka-GE"/>
        </w:rPr>
        <w:t xml:space="preserve"> მხარდაჭერით ახორციელებს</w:t>
      </w:r>
      <w:r w:rsidR="007C5DB5">
        <w:rPr>
          <w:rFonts w:ascii="Sylfaen" w:hAnsi="Sylfaen" w:cs="Sylfaen"/>
          <w:lang w:val="ka-GE"/>
        </w:rPr>
        <w:t xml:space="preserve"> </w:t>
      </w:r>
      <w:r w:rsidR="007C5DB5" w:rsidRPr="001B549A">
        <w:rPr>
          <w:rFonts w:ascii="Sylfaen" w:hAnsi="Sylfaen"/>
          <w:lang w:val="ka-GE"/>
        </w:rPr>
        <w:t xml:space="preserve">პროექტს </w:t>
      </w:r>
      <w:r w:rsidR="007C5DB5" w:rsidRPr="001B549A">
        <w:rPr>
          <w:rFonts w:ascii="Sylfaen" w:hAnsi="Sylfaen"/>
          <w:b/>
          <w:color w:val="002060"/>
          <w:lang w:val="ka-GE"/>
        </w:rPr>
        <w:t>,,ლიდერობა მდგრადი განვითარებისთვის</w:t>
      </w:r>
      <w:r w:rsidR="007C5DB5">
        <w:rPr>
          <w:rFonts w:ascii="Sylfaen" w:hAnsi="Sylfaen"/>
          <w:b/>
          <w:color w:val="002060"/>
          <w:lang w:val="ka-GE"/>
        </w:rPr>
        <w:t xml:space="preserve"> საქართველოში</w:t>
      </w:r>
      <w:r w:rsidR="007C5DB5" w:rsidRPr="001B549A">
        <w:rPr>
          <w:rFonts w:ascii="Sylfaen" w:hAnsi="Sylfaen"/>
          <w:b/>
          <w:color w:val="002060"/>
          <w:lang w:val="ka-GE"/>
        </w:rPr>
        <w:t>,“</w:t>
      </w:r>
      <w:r w:rsidR="007C5DB5" w:rsidRPr="001B549A">
        <w:rPr>
          <w:rFonts w:ascii="Sylfaen" w:hAnsi="Sylfaen"/>
          <w:b/>
          <w:lang w:val="ka-GE"/>
        </w:rPr>
        <w:t xml:space="preserve"> </w:t>
      </w:r>
      <w:r w:rsidR="007C5DB5" w:rsidRPr="001B549A">
        <w:rPr>
          <w:rFonts w:ascii="Sylfaen" w:hAnsi="Sylfaen"/>
          <w:lang w:val="ka-GE"/>
        </w:rPr>
        <w:t xml:space="preserve">რომელიც მიზნად ისახავს </w:t>
      </w:r>
      <w:r w:rsidR="007C5DB5" w:rsidRPr="002F5CF6">
        <w:rPr>
          <w:rFonts w:ascii="Sylfaen" w:hAnsi="Sylfaen" w:cs="Menlo Bold"/>
          <w:lang w:val="ka-GE"/>
        </w:rPr>
        <w:t xml:space="preserve">მულტისექტორული თანამშრომლობის ხელშეწყობასა და ბიზნესის ჩართულობის გაზრდას მდგრადი განვითარების დღის წესრიგის იმპლემენტაციის პროცესში. </w:t>
      </w:r>
    </w:p>
    <w:p w:rsidR="002A4304" w:rsidRDefault="00F117A1" w:rsidP="00F117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</w:t>
      </w:r>
      <w:r w:rsidRPr="009A5D2C">
        <w:rPr>
          <w:rFonts w:ascii="Sylfaen" w:hAnsi="Sylfaen"/>
          <w:lang w:val="ka-GE"/>
        </w:rPr>
        <w:t>პროექტის ფარგლებში</w:t>
      </w:r>
      <w:r w:rsidR="00BF5054">
        <w:rPr>
          <w:rFonts w:ascii="Sylfaen" w:hAnsi="Sylfaen"/>
          <w:lang w:val="ka-GE"/>
        </w:rPr>
        <w:t>, მიმდინარე წლის</w:t>
      </w:r>
      <w:r w:rsidR="007B0279">
        <w:rPr>
          <w:rFonts w:ascii="Sylfaen" w:hAnsi="Sylfaen"/>
          <w:lang w:val="ka-GE"/>
        </w:rPr>
        <w:t xml:space="preserve"> მარტში</w:t>
      </w:r>
      <w:r w:rsidR="00BF5054">
        <w:rPr>
          <w:rFonts w:ascii="Sylfaen" w:hAnsi="Sylfaen"/>
          <w:lang w:val="ka-GE"/>
        </w:rPr>
        <w:t>,</w:t>
      </w:r>
      <w:r w:rsidR="007B0279">
        <w:rPr>
          <w:rFonts w:ascii="Sylfaen" w:hAnsi="Sylfaen"/>
          <w:lang w:val="ka-GE"/>
        </w:rPr>
        <w:t xml:space="preserve"> </w:t>
      </w:r>
      <w:r w:rsidR="002A4304">
        <w:rPr>
          <w:rFonts w:ascii="Sylfaen" w:hAnsi="Sylfaen"/>
          <w:lang w:val="ka-GE"/>
        </w:rPr>
        <w:t xml:space="preserve">ვირტუალურ ფორმატში </w:t>
      </w:r>
      <w:r w:rsidR="007B0279">
        <w:rPr>
          <w:rFonts w:ascii="Sylfaen" w:hAnsi="Sylfaen"/>
          <w:lang w:val="ka-GE"/>
        </w:rPr>
        <w:t>დაგეგმილია საერთაშორისო</w:t>
      </w:r>
      <w:r w:rsidR="00BF5054">
        <w:rPr>
          <w:rFonts w:ascii="Sylfaen" w:hAnsi="Sylfaen"/>
          <w:lang w:val="ka-GE"/>
        </w:rPr>
        <w:t xml:space="preserve"> </w:t>
      </w:r>
      <w:r w:rsidR="002A4304">
        <w:rPr>
          <w:rFonts w:ascii="Sylfaen" w:hAnsi="Sylfaen"/>
          <w:lang w:val="ka-GE"/>
        </w:rPr>
        <w:t>კონფერენცია. კონფერენცია</w:t>
      </w:r>
      <w:r w:rsidR="00AD154D">
        <w:rPr>
          <w:rFonts w:ascii="Sylfaen" w:hAnsi="Sylfaen"/>
          <w:lang w:val="ka-GE"/>
        </w:rPr>
        <w:t xml:space="preserve"> იმართება 4 ქვეყნის ჩართულობით (საქართველო, თურქეთი, უკრაინა, ბელარუსი). </w:t>
      </w:r>
    </w:p>
    <w:p w:rsidR="000B41BA" w:rsidRDefault="002A4304" w:rsidP="002A430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ღონისძიებისთვის</w:t>
      </w:r>
      <w:r w:rsidRPr="009A5D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ორი ვიდეორგოლის დასამზადებლად</w:t>
      </w:r>
      <w:r w:rsidR="00311F2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9A5D2C">
        <w:rPr>
          <w:rFonts w:ascii="Sylfaen" w:hAnsi="Sylfaen"/>
          <w:lang w:val="ka-GE"/>
        </w:rPr>
        <w:t xml:space="preserve">„სიდა“ </w:t>
      </w:r>
      <w:r>
        <w:rPr>
          <w:rFonts w:ascii="Sylfaen" w:hAnsi="Sylfaen"/>
          <w:lang w:val="ka-GE"/>
        </w:rPr>
        <w:t xml:space="preserve">იწვევს კომპანიებს ტენდერში მონაწილეობის მისაღებად.  </w:t>
      </w:r>
    </w:p>
    <w:p w:rsidR="002A4304" w:rsidRDefault="002A4304" w:rsidP="002A430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ვიდეორგოლების მიზანია:</w:t>
      </w:r>
    </w:p>
    <w:p w:rsidR="00311F23" w:rsidRDefault="00AA27AE" w:rsidP="00F117A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მონაწილე </w:t>
      </w:r>
      <w:r w:rsidR="000B41BA">
        <w:rPr>
          <w:rFonts w:ascii="Sylfaen" w:hAnsi="Sylfaen"/>
          <w:lang w:val="ka-GE"/>
        </w:rPr>
        <w:t>ქვეყნების წარმომადგენლების</w:t>
      </w:r>
      <w:r w:rsidR="00BF5054" w:rsidRPr="00311F23">
        <w:rPr>
          <w:rFonts w:ascii="Sylfaen" w:hAnsi="Sylfaen"/>
          <w:lang w:val="ka-GE"/>
        </w:rPr>
        <w:t xml:space="preserve"> </w:t>
      </w:r>
      <w:r w:rsidR="000B41BA">
        <w:rPr>
          <w:rFonts w:ascii="Sylfaen" w:hAnsi="Sylfaen"/>
          <w:lang w:val="ka-GE"/>
        </w:rPr>
        <w:t>მხრიდან</w:t>
      </w:r>
      <w:r w:rsidR="00BF5054" w:rsidRPr="00311F23">
        <w:rPr>
          <w:rFonts w:ascii="Sylfaen" w:hAnsi="Sylfaen"/>
          <w:lang w:val="ka-GE"/>
        </w:rPr>
        <w:t xml:space="preserve"> ღონისძიების მიზნისა და ფორმატის გაცნობა ადგილობრივი სამიზნე ჯგუფებისთვის და მოწვევა საერთაშორისო კონფერენციაზე დასასწრებად</w:t>
      </w:r>
      <w:r w:rsidR="00311F23" w:rsidRPr="00311F23">
        <w:rPr>
          <w:rFonts w:ascii="Sylfaen" w:hAnsi="Sylfaen"/>
          <w:lang w:val="ka-GE"/>
        </w:rPr>
        <w:t>;</w:t>
      </w:r>
    </w:p>
    <w:p w:rsidR="00BF5054" w:rsidRPr="00311F23" w:rsidRDefault="00AA27AE" w:rsidP="00F117A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მონაწილე</w:t>
      </w:r>
      <w:r w:rsidR="00AD154D" w:rsidRPr="00311F23">
        <w:rPr>
          <w:rFonts w:ascii="Sylfaen" w:hAnsi="Sylfaen"/>
          <w:lang w:val="ka-GE"/>
        </w:rPr>
        <w:t xml:space="preserve"> </w:t>
      </w:r>
      <w:r w:rsidR="000B41BA">
        <w:rPr>
          <w:rFonts w:ascii="Sylfaen" w:hAnsi="Sylfaen"/>
          <w:lang w:val="ka-GE"/>
        </w:rPr>
        <w:t>ქვეყნების მთავრობების ან კერძო სექტორის წარმომადგენლების   გამოცდილებაზე დაყრდნობით</w:t>
      </w:r>
      <w:r>
        <w:rPr>
          <w:rFonts w:ascii="Sylfaen" w:hAnsi="Sylfaen"/>
          <w:lang w:val="ka-GE"/>
        </w:rPr>
        <w:t>,</w:t>
      </w:r>
      <w:r w:rsidR="000B41BA">
        <w:rPr>
          <w:rFonts w:ascii="Sylfaen" w:hAnsi="Sylfaen"/>
          <w:lang w:val="ka-GE"/>
        </w:rPr>
        <w:t xml:space="preserve"> </w:t>
      </w:r>
      <w:r w:rsidR="002A4304" w:rsidRPr="00311F23">
        <w:rPr>
          <w:rFonts w:ascii="Sylfaen" w:hAnsi="Sylfaen"/>
          <w:lang w:val="ka-GE"/>
        </w:rPr>
        <w:t xml:space="preserve">საუკეთესო პრაქტიკის გაზიარება განახლებადი ენერგიის, მწვანე </w:t>
      </w:r>
      <w:r>
        <w:rPr>
          <w:rFonts w:ascii="Sylfaen" w:hAnsi="Sylfaen"/>
          <w:lang w:val="ka-GE"/>
        </w:rPr>
        <w:t>ეკონომიკის, ეკოინოვაციებისა და მდგრადი ფინანსების</w:t>
      </w:r>
      <w:r w:rsidR="002A4304" w:rsidRPr="00311F23">
        <w:rPr>
          <w:rFonts w:ascii="Sylfaen" w:hAnsi="Sylfaen"/>
          <w:lang w:val="ka-GE"/>
        </w:rPr>
        <w:t xml:space="preserve"> საკითხებში</w:t>
      </w:r>
      <w:r w:rsidR="00311F23">
        <w:rPr>
          <w:rFonts w:ascii="Sylfaen" w:hAnsi="Sylfaen"/>
          <w:lang w:val="ka-GE"/>
        </w:rPr>
        <w:t>.</w:t>
      </w:r>
    </w:p>
    <w:p w:rsidR="00F117A1" w:rsidRPr="008B44E2" w:rsidRDefault="00311F23" w:rsidP="00F117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u w:val="double"/>
          <w:lang w:val="ka-GE"/>
        </w:rPr>
        <w:br/>
      </w:r>
      <w:r w:rsidR="00F117A1" w:rsidRPr="008B44E2">
        <w:rPr>
          <w:rFonts w:ascii="Sylfaen" w:hAnsi="Sylfaen"/>
          <w:b/>
          <w:u w:val="double"/>
          <w:lang w:val="ka-GE"/>
        </w:rPr>
        <w:t xml:space="preserve">სამუშაოს  აღწერა: </w:t>
      </w:r>
    </w:p>
    <w:p w:rsidR="00F117A1" w:rsidRPr="003200BF" w:rsidRDefault="004578C0" w:rsidP="00F117A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თითოეული </w:t>
      </w:r>
      <w:r w:rsidR="00F117A1" w:rsidRPr="003200BF">
        <w:rPr>
          <w:rFonts w:ascii="Sylfaen" w:hAnsi="Sylfaen"/>
          <w:lang w:val="ka-GE"/>
        </w:rPr>
        <w:t>ვიდეო</w:t>
      </w:r>
      <w:r w:rsidR="00F117A1">
        <w:rPr>
          <w:rFonts w:ascii="Sylfaen" w:hAnsi="Sylfaen"/>
          <w:lang w:val="ka-GE"/>
        </w:rPr>
        <w:t>რგოლი</w:t>
      </w:r>
      <w:r w:rsidR="00F117A1" w:rsidRPr="003200BF">
        <w:rPr>
          <w:rFonts w:ascii="Sylfaen" w:hAnsi="Sylfaen"/>
          <w:lang w:val="ka-GE"/>
        </w:rPr>
        <w:t xml:space="preserve"> უნდა მომზადდეს </w:t>
      </w:r>
      <w:r>
        <w:rPr>
          <w:rFonts w:ascii="Sylfaen" w:hAnsi="Sylfaen"/>
          <w:lang w:val="ka-GE"/>
        </w:rPr>
        <w:t>4-5</w:t>
      </w:r>
      <w:r w:rsidR="00F117A1" w:rsidRPr="003200B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პერსონის</w:t>
      </w:r>
      <w:r w:rsidR="00F117A1" w:rsidRPr="003200BF">
        <w:rPr>
          <w:rFonts w:ascii="Sylfaen" w:hAnsi="Sylfaen"/>
          <w:lang w:val="ka-GE"/>
        </w:rPr>
        <w:t xml:space="preserve"> მონაწილეობით</w:t>
      </w:r>
      <w:r>
        <w:rPr>
          <w:rFonts w:ascii="Sylfaen" w:hAnsi="Sylfaen"/>
          <w:lang w:val="ka-GE"/>
        </w:rPr>
        <w:t>.</w:t>
      </w:r>
    </w:p>
    <w:p w:rsidR="00F117A1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თითოეული </w:t>
      </w:r>
      <w:r w:rsidR="004578C0">
        <w:rPr>
          <w:rFonts w:ascii="Sylfaen" w:hAnsi="Sylfaen" w:cs="Sylfaen"/>
          <w:lang w:val="ka-GE"/>
        </w:rPr>
        <w:t>მონაწილის</w:t>
      </w:r>
      <w:r>
        <w:rPr>
          <w:rFonts w:ascii="Sylfaen" w:hAnsi="Sylfaen" w:cs="Sylfaen"/>
          <w:lang w:val="ka-GE"/>
        </w:rPr>
        <w:t xml:space="preserve"> </w:t>
      </w:r>
      <w:r w:rsidRPr="003113FF">
        <w:rPr>
          <w:rFonts w:ascii="Sylfaen" w:hAnsi="Sylfaen" w:cs="Sylfaen"/>
          <w:lang w:val="ka-GE"/>
        </w:rPr>
        <w:t>ქრონომეტრაჟი</w:t>
      </w:r>
      <w:r>
        <w:rPr>
          <w:rFonts w:ascii="Sylfaen" w:hAnsi="Sylfaen" w:cs="Sylfaen"/>
          <w:lang w:val="ka-GE"/>
        </w:rPr>
        <w:t xml:space="preserve"> განსაზღვრულია</w:t>
      </w:r>
      <w:r w:rsidRPr="003113FF">
        <w:rPr>
          <w:rFonts w:ascii="Sylfaen" w:hAnsi="Sylfaen" w:cs="Sylfaen"/>
          <w:lang w:val="ka-GE"/>
        </w:rPr>
        <w:t xml:space="preserve"> </w:t>
      </w:r>
      <w:r w:rsidR="004578C0">
        <w:rPr>
          <w:rFonts w:ascii="Sylfaen" w:hAnsi="Sylfaen" w:cs="Sylfaen"/>
          <w:lang w:val="ka-GE"/>
        </w:rPr>
        <w:t>35-40 წამამდე</w:t>
      </w:r>
      <w:r w:rsidRPr="003113FF">
        <w:rPr>
          <w:rFonts w:ascii="Sylfaen" w:hAnsi="Sylfaen" w:cs="Sylfaen"/>
          <w:lang w:val="ka-GE"/>
        </w:rPr>
        <w:t xml:space="preserve">; </w:t>
      </w:r>
    </w:p>
    <w:p w:rsidR="00F117A1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ვიდეორგოლებისთვის რესპონდენტებს განსაზღვრავს დამკვეთი</w:t>
      </w:r>
      <w:r w:rsidR="004578C0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თუმცა </w:t>
      </w:r>
      <w:r w:rsidRPr="004578C0">
        <w:rPr>
          <w:rFonts w:ascii="Sylfaen" w:hAnsi="Sylfaen" w:cs="Sylfaen"/>
          <w:b/>
          <w:lang w:val="ka-GE"/>
        </w:rPr>
        <w:t xml:space="preserve">სცენარის </w:t>
      </w:r>
      <w:r>
        <w:rPr>
          <w:rFonts w:ascii="Sylfaen" w:hAnsi="Sylfaen" w:cs="Sylfaen"/>
          <w:lang w:val="ka-GE"/>
        </w:rPr>
        <w:t>შემუშავება უნდა მოხდეს კონტრა</w:t>
      </w:r>
      <w:r w:rsidR="004578C0">
        <w:rPr>
          <w:rFonts w:ascii="Sylfaen" w:hAnsi="Sylfaen" w:cs="Sylfaen"/>
          <w:lang w:val="ka-GE"/>
        </w:rPr>
        <w:t>ქ</w:t>
      </w:r>
      <w:r>
        <w:rPr>
          <w:rFonts w:ascii="Sylfaen" w:hAnsi="Sylfaen" w:cs="Sylfaen"/>
          <w:lang w:val="ka-GE"/>
        </w:rPr>
        <w:t>ტორის მიერ დამკვეთთან შეთანხმებით;</w:t>
      </w:r>
    </w:p>
    <w:p w:rsidR="00F117A1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კონტრაქტორი შეიმუშავებს ვიდეორგოლის სცენარს (შინაარსის, გადაღების, მუსიკალური გაფორმებისა და დიზაინის ჩათვლით), ასევე უზრუნველყოფს გამართულ და მაღალი დონის </w:t>
      </w:r>
      <w:r w:rsidRPr="000E017F">
        <w:rPr>
          <w:rFonts w:ascii="Sylfaen" w:hAnsi="Sylfaen" w:cs="Sylfaen"/>
          <w:lang w:val="ka-GE"/>
        </w:rPr>
        <w:t>გადაღების პროცეს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მონტაჟ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ფერთა კორექცია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>, მუსიკ</w:t>
      </w:r>
      <w:r>
        <w:rPr>
          <w:rFonts w:ascii="Sylfaen" w:hAnsi="Sylfaen" w:cs="Sylfaen"/>
          <w:lang w:val="ka-GE"/>
        </w:rPr>
        <w:t>ისა</w:t>
      </w:r>
      <w:r w:rsidRPr="000E017F">
        <w:rPr>
          <w:rFonts w:ascii="Sylfaen" w:hAnsi="Sylfaen" w:cs="Sylfaen"/>
          <w:lang w:val="ka-GE"/>
        </w:rPr>
        <w:t xml:space="preserve"> და ხმოვანი ეფექტები</w:t>
      </w:r>
      <w:r>
        <w:rPr>
          <w:rFonts w:ascii="Sylfaen" w:hAnsi="Sylfaen" w:cs="Sylfaen"/>
          <w:lang w:val="ka-GE"/>
        </w:rPr>
        <w:t>ს</w:t>
      </w:r>
      <w:r w:rsidRPr="000E017F">
        <w:rPr>
          <w:rFonts w:ascii="Sylfaen" w:hAnsi="Sylfaen" w:cs="Sylfaen"/>
          <w:lang w:val="ka-GE"/>
        </w:rPr>
        <w:t xml:space="preserve"> (კადრს გარეთ ხმა)</w:t>
      </w:r>
      <w:r>
        <w:rPr>
          <w:rFonts w:ascii="Sylfaen" w:hAnsi="Sylfaen" w:cs="Sylfaen"/>
          <w:lang w:val="ka-GE"/>
        </w:rPr>
        <w:t xml:space="preserve"> კორექციას</w:t>
      </w:r>
      <w:r w:rsidR="004578C0">
        <w:rPr>
          <w:rFonts w:ascii="Sylfaen" w:hAnsi="Sylfaen" w:cs="Sylfaen"/>
          <w:lang w:val="ka-GE"/>
        </w:rPr>
        <w:t>;</w:t>
      </w:r>
    </w:p>
    <w:p w:rsidR="00F117A1" w:rsidRPr="000E017F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ინტერვიუსთან ერთად </w:t>
      </w:r>
      <w:r w:rsidR="00311F23">
        <w:rPr>
          <w:rFonts w:ascii="Sylfaen" w:hAnsi="Sylfaen" w:cs="Sylfaen"/>
          <w:lang w:val="ka-GE"/>
        </w:rPr>
        <w:t>ვიდეო</w:t>
      </w:r>
      <w:r>
        <w:rPr>
          <w:rFonts w:ascii="Sylfaen" w:hAnsi="Sylfaen" w:cs="Sylfaen"/>
          <w:lang w:val="ka-GE"/>
        </w:rPr>
        <w:t>რგოლს</w:t>
      </w:r>
      <w:r w:rsidR="00311F23">
        <w:rPr>
          <w:rFonts w:ascii="Sylfaen" w:hAnsi="Sylfaen" w:cs="Sylfaen"/>
          <w:lang w:val="ka-GE"/>
        </w:rPr>
        <w:t xml:space="preserve"> უნდა ჰქონდეს</w:t>
      </w:r>
      <w:r>
        <w:rPr>
          <w:rFonts w:ascii="Sylfaen" w:hAnsi="Sylfaen" w:cs="Sylfaen"/>
          <w:lang w:val="ka-GE"/>
        </w:rPr>
        <w:t xml:space="preserve"> გრაფიკული გაფორმება </w:t>
      </w:r>
      <w:r w:rsidR="004578C0">
        <w:rPr>
          <w:rFonts w:ascii="Sylfaen" w:hAnsi="Sylfaen" w:cs="Sylfaen"/>
          <w:lang w:val="ka-GE"/>
        </w:rPr>
        <w:t xml:space="preserve"> (ტიტრები, მნიშვნელოვანი ფრაზები, ჩარჩო);</w:t>
      </w:r>
    </w:p>
    <w:p w:rsidR="00F117A1" w:rsidRPr="000E017F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rFonts w:ascii="Sylfaen" w:hAnsi="Sylfaen" w:cs="Sylfaen"/>
          <w:color w:val="000000" w:themeColor="text1"/>
          <w:lang w:val="ka-GE"/>
        </w:rPr>
      </w:pPr>
      <w:r w:rsidRPr="000E017F">
        <w:rPr>
          <w:rFonts w:ascii="Sylfaen" w:hAnsi="Sylfaen" w:cs="Sylfaen"/>
          <w:color w:val="000000" w:themeColor="text1"/>
          <w:lang w:val="ka-GE"/>
        </w:rPr>
        <w:t xml:space="preserve">ვიდეორგოლი უნდა იყოს </w:t>
      </w:r>
      <w:r w:rsidR="004578C0">
        <w:rPr>
          <w:rFonts w:ascii="Sylfaen" w:hAnsi="Sylfaen" w:cs="Sylfaen"/>
          <w:color w:val="000000" w:themeColor="text1"/>
          <w:lang w:val="ka-GE"/>
        </w:rPr>
        <w:t>ინგლისურ</w:t>
      </w:r>
      <w:r w:rsidRPr="000E017F">
        <w:rPr>
          <w:rFonts w:ascii="Sylfaen" w:hAnsi="Sylfaen" w:cs="Sylfaen"/>
          <w:color w:val="000000" w:themeColor="text1"/>
          <w:lang w:val="ka-GE"/>
        </w:rPr>
        <w:t xml:space="preserve"> ენაზე </w:t>
      </w:r>
      <w:r w:rsidR="004578C0">
        <w:rPr>
          <w:rFonts w:ascii="Sylfaen" w:hAnsi="Sylfaen" w:cs="Sylfaen"/>
          <w:color w:val="000000" w:themeColor="text1"/>
          <w:lang w:val="ka-GE"/>
        </w:rPr>
        <w:t>ქართულენოვანი</w:t>
      </w:r>
      <w:r w:rsidRPr="000E017F">
        <w:rPr>
          <w:rFonts w:ascii="Sylfaen" w:hAnsi="Sylfaen" w:cs="Sylfaen"/>
          <w:color w:val="000000" w:themeColor="text1"/>
          <w:lang w:val="ka-GE"/>
        </w:rPr>
        <w:t xml:space="preserve"> სუბტიტრების გამოყენებით</w:t>
      </w:r>
      <w:r>
        <w:rPr>
          <w:rFonts w:ascii="Sylfaen" w:hAnsi="Sylfaen" w:cs="Sylfaen"/>
          <w:color w:val="000000" w:themeColor="text1"/>
          <w:lang w:val="ka-GE"/>
        </w:rPr>
        <w:t>.</w:t>
      </w:r>
      <w:r w:rsidR="004578C0">
        <w:rPr>
          <w:rFonts w:ascii="Sylfaen" w:hAnsi="Sylfaen" w:cs="Sylfaen"/>
          <w:color w:val="000000" w:themeColor="text1"/>
          <w:lang w:val="ka-GE"/>
        </w:rPr>
        <w:t xml:space="preserve"> ტიტრების თარგმნა</w:t>
      </w:r>
      <w:r w:rsidR="008425CF">
        <w:rPr>
          <w:rFonts w:ascii="Sylfaen" w:hAnsi="Sylfaen" w:cs="Sylfaen"/>
          <w:color w:val="000000" w:themeColor="text1"/>
          <w:lang w:val="ka-GE"/>
        </w:rPr>
        <w:t>,</w:t>
      </w:r>
      <w:r w:rsidR="00311F23">
        <w:rPr>
          <w:rFonts w:ascii="Sylfaen" w:hAnsi="Sylfaen" w:cs="Sylfaen"/>
          <w:color w:val="000000" w:themeColor="text1"/>
          <w:lang w:val="ka-GE"/>
        </w:rPr>
        <w:t xml:space="preserve"> მაღალ დონეზე</w:t>
      </w:r>
      <w:r w:rsidR="008425CF">
        <w:rPr>
          <w:rFonts w:ascii="Sylfaen" w:hAnsi="Sylfaen" w:cs="Sylfaen"/>
          <w:color w:val="000000" w:themeColor="text1"/>
          <w:lang w:val="ka-GE"/>
        </w:rPr>
        <w:t>,</w:t>
      </w:r>
      <w:r w:rsidR="00311F23">
        <w:rPr>
          <w:rFonts w:ascii="Sylfaen" w:hAnsi="Sylfaen" w:cs="Sylfaen"/>
          <w:color w:val="000000" w:themeColor="text1"/>
          <w:lang w:val="ka-GE"/>
        </w:rPr>
        <w:t xml:space="preserve"> </w:t>
      </w:r>
      <w:r w:rsidR="004578C0">
        <w:rPr>
          <w:rFonts w:ascii="Sylfaen" w:hAnsi="Sylfaen" w:cs="Sylfaen"/>
          <w:color w:val="000000" w:themeColor="text1"/>
          <w:lang w:val="ka-GE"/>
        </w:rPr>
        <w:t xml:space="preserve">უზრუნველყოფილი </w:t>
      </w:r>
      <w:r w:rsidR="0044171E">
        <w:rPr>
          <w:rFonts w:ascii="Sylfaen" w:hAnsi="Sylfaen" w:cs="Sylfaen"/>
          <w:color w:val="000000" w:themeColor="text1"/>
          <w:lang w:val="ka-GE"/>
        </w:rPr>
        <w:t xml:space="preserve">უნდა იყოს </w:t>
      </w:r>
      <w:r w:rsidR="008425CF">
        <w:rPr>
          <w:rFonts w:ascii="Sylfaen" w:hAnsi="Sylfaen" w:cs="Sylfaen"/>
          <w:color w:val="000000" w:themeColor="text1"/>
          <w:lang w:val="ka-GE"/>
        </w:rPr>
        <w:t xml:space="preserve">კონტრაქტორის </w:t>
      </w:r>
      <w:r w:rsidR="004578C0">
        <w:rPr>
          <w:rFonts w:ascii="Sylfaen" w:hAnsi="Sylfaen" w:cs="Sylfaen"/>
          <w:color w:val="000000" w:themeColor="text1"/>
          <w:lang w:val="ka-GE"/>
        </w:rPr>
        <w:t>მიერ</w:t>
      </w:r>
      <w:r w:rsidR="00311F23">
        <w:rPr>
          <w:rFonts w:ascii="Sylfaen" w:hAnsi="Sylfaen" w:cs="Sylfaen"/>
          <w:color w:val="000000" w:themeColor="text1"/>
          <w:lang w:val="ka-GE"/>
        </w:rPr>
        <w:t xml:space="preserve">. </w:t>
      </w:r>
      <w:r w:rsidR="004578C0">
        <w:rPr>
          <w:rFonts w:ascii="Sylfaen" w:hAnsi="Sylfaen" w:cs="Sylfaen"/>
          <w:color w:val="000000" w:themeColor="text1"/>
          <w:lang w:val="ka-GE"/>
        </w:rPr>
        <w:t xml:space="preserve"> </w:t>
      </w:r>
    </w:p>
    <w:p w:rsidR="00311F23" w:rsidRDefault="00311F23" w:rsidP="00F117A1">
      <w:pPr>
        <w:tabs>
          <w:tab w:val="center" w:pos="4680"/>
        </w:tabs>
        <w:jc w:val="both"/>
        <w:rPr>
          <w:color w:val="000000" w:themeColor="text1"/>
          <w:lang w:val="ka-GE"/>
        </w:rPr>
      </w:pPr>
    </w:p>
    <w:p w:rsidR="008425CF" w:rsidRDefault="008425CF" w:rsidP="00F117A1">
      <w:pPr>
        <w:tabs>
          <w:tab w:val="center" w:pos="4680"/>
        </w:tabs>
        <w:jc w:val="both"/>
        <w:rPr>
          <w:color w:val="000000" w:themeColor="text1"/>
          <w:lang w:val="ka-GE"/>
        </w:rPr>
      </w:pPr>
    </w:p>
    <w:p w:rsidR="000B41BA" w:rsidRDefault="000B41BA" w:rsidP="00F117A1">
      <w:pPr>
        <w:tabs>
          <w:tab w:val="center" w:pos="4680"/>
        </w:tabs>
        <w:jc w:val="both"/>
        <w:rPr>
          <w:color w:val="000000" w:themeColor="text1"/>
          <w:lang w:val="ka-GE"/>
        </w:rPr>
      </w:pPr>
    </w:p>
    <w:p w:rsidR="000B41BA" w:rsidRDefault="000B41BA" w:rsidP="00F117A1">
      <w:pPr>
        <w:tabs>
          <w:tab w:val="center" w:pos="4680"/>
        </w:tabs>
        <w:jc w:val="both"/>
        <w:rPr>
          <w:color w:val="000000" w:themeColor="text1"/>
          <w:lang w:val="ka-GE"/>
        </w:rPr>
      </w:pPr>
    </w:p>
    <w:p w:rsidR="000B41BA" w:rsidRDefault="000B41BA" w:rsidP="00F117A1">
      <w:pPr>
        <w:tabs>
          <w:tab w:val="center" w:pos="4680"/>
        </w:tabs>
        <w:jc w:val="both"/>
        <w:rPr>
          <w:color w:val="000000" w:themeColor="text1"/>
          <w:lang w:val="ka-GE"/>
        </w:rPr>
      </w:pPr>
    </w:p>
    <w:p w:rsidR="00F117A1" w:rsidRPr="000E017F" w:rsidRDefault="00F117A1" w:rsidP="00F117A1">
      <w:pPr>
        <w:tabs>
          <w:tab w:val="center" w:pos="4680"/>
        </w:tabs>
        <w:jc w:val="both"/>
        <w:rPr>
          <w:rFonts w:ascii="Sylfaen" w:hAnsi="Sylfaen"/>
          <w:b/>
          <w:bCs/>
          <w:color w:val="000000" w:themeColor="text1"/>
          <w:lang w:val="ka-GE"/>
        </w:rPr>
      </w:pPr>
      <w:r w:rsidRPr="000E017F">
        <w:rPr>
          <w:rFonts w:ascii="Sylfaen" w:hAnsi="Sylfaen"/>
          <w:b/>
          <w:bCs/>
          <w:color w:val="000000" w:themeColor="text1"/>
          <w:lang w:val="ka-GE"/>
        </w:rPr>
        <w:t>შენიშვნა:</w:t>
      </w:r>
    </w:p>
    <w:p w:rsidR="00F117A1" w:rsidRPr="000E017F" w:rsidRDefault="00F117A1" w:rsidP="00F117A1">
      <w:pPr>
        <w:pStyle w:val="ListParagraph"/>
        <w:numPr>
          <w:ilvl w:val="0"/>
          <w:numId w:val="3"/>
        </w:numPr>
        <w:tabs>
          <w:tab w:val="center" w:pos="4680"/>
        </w:tabs>
        <w:jc w:val="both"/>
        <w:rPr>
          <w:color w:val="000000" w:themeColor="text1"/>
          <w:lang w:val="ka-GE"/>
        </w:rPr>
      </w:pPr>
      <w:r w:rsidRPr="000E017F">
        <w:rPr>
          <w:rFonts w:ascii="Sylfaen" w:hAnsi="Sylfaen" w:cs="Sylfaen"/>
          <w:color w:val="000000" w:themeColor="text1"/>
          <w:lang w:val="ka-GE"/>
        </w:rPr>
        <w:t>სამუშაო უნდა განხორციელდეს ხელშეკრულების დადებიდან</w:t>
      </w:r>
      <w:r w:rsidR="004578C0">
        <w:rPr>
          <w:rFonts w:ascii="Sylfaen" w:hAnsi="Sylfaen" w:cs="Sylfaen"/>
          <w:color w:val="000000" w:themeColor="text1"/>
          <w:lang w:val="ka-GE"/>
        </w:rPr>
        <w:t xml:space="preserve"> </w:t>
      </w:r>
      <w:r w:rsidR="00311F23">
        <w:rPr>
          <w:rFonts w:ascii="Sylfaen" w:hAnsi="Sylfaen" w:cs="Sylfaen"/>
          <w:color w:val="000000" w:themeColor="text1"/>
          <w:lang w:val="ka-GE"/>
        </w:rPr>
        <w:t>20 კალენდარული დღის</w:t>
      </w:r>
      <w:r w:rsidRPr="000E017F">
        <w:rPr>
          <w:rFonts w:ascii="Sylfaen" w:hAnsi="Sylfaen" w:cs="Sylfaen"/>
          <w:color w:val="000000" w:themeColor="text1"/>
          <w:lang w:val="ka-GE"/>
        </w:rPr>
        <w:t xml:space="preserve"> ვადაში;</w:t>
      </w:r>
    </w:p>
    <w:p w:rsidR="00F117A1" w:rsidRDefault="00F117A1" w:rsidP="00F117A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ვიდეორგოლის გავრცელება შესაძლებელი უნდა იყოს, როგორც სოციალურ ქსელში, ისე სატელევიზიო სივრცეში. </w:t>
      </w:r>
    </w:p>
    <w:p w:rsidR="004578C0" w:rsidRPr="00A23CA1" w:rsidRDefault="004578C0" w:rsidP="00F117A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უცხო ქვეყნების </w:t>
      </w:r>
      <w:r w:rsidR="00311F23">
        <w:rPr>
          <w:rFonts w:ascii="Sylfaen" w:hAnsi="Sylfaen"/>
          <w:lang w:val="ka-GE"/>
        </w:rPr>
        <w:t>მონაწილეები</w:t>
      </w:r>
      <w:r>
        <w:rPr>
          <w:rFonts w:ascii="Sylfaen" w:hAnsi="Sylfaen"/>
          <w:lang w:val="ka-GE"/>
        </w:rPr>
        <w:t xml:space="preserve"> თავად ჩაწერენ ვიდეოს და გამოგზავნიან,</w:t>
      </w:r>
      <w:r w:rsidR="00311F23">
        <w:rPr>
          <w:rFonts w:ascii="Sylfaen" w:hAnsi="Sylfaen"/>
          <w:lang w:val="ka-GE"/>
        </w:rPr>
        <w:t xml:space="preserve"> თუმცა საჭიროების შემთხვევაში </w:t>
      </w:r>
      <w:r>
        <w:rPr>
          <w:rFonts w:ascii="Sylfaen" w:hAnsi="Sylfaen"/>
          <w:lang w:val="ka-GE"/>
        </w:rPr>
        <w:t xml:space="preserve">კონტაქტორი კომპანია, დამკვეთთან თანამშრომლობით, უზრუნველყოფს მათ ჩაწერას ვირტუალურ ფორმატში. </w:t>
      </w:r>
    </w:p>
    <w:p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141B3D"/>
          <w:sz w:val="20"/>
          <w:szCs w:val="20"/>
        </w:rPr>
      </w:pPr>
    </w:p>
    <w:p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41B3D"/>
          <w:sz w:val="20"/>
          <w:szCs w:val="20"/>
        </w:rPr>
      </w:pPr>
      <w:r w:rsidRPr="000629B3">
        <w:rPr>
          <w:rFonts w:ascii="Sylfaen" w:eastAsiaTheme="minorHAnsi" w:hAnsi="Sylfaen" w:cs="Sylfaen"/>
          <w:bCs/>
          <w:sz w:val="22"/>
          <w:szCs w:val="22"/>
          <w:u w:val="double"/>
          <w:lang w:val="ka-GE"/>
        </w:rPr>
        <w:t>ვ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იდეორგოლის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გადაღება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უნდა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მოხდეს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შემდეგი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ტექნიკური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 xml:space="preserve"> </w:t>
      </w:r>
      <w:r w:rsidRPr="000629B3">
        <w:rPr>
          <w:rFonts w:ascii="Sylfaen" w:eastAsiaTheme="minorHAnsi" w:hAnsi="Sylfaen" w:cs="Sylfaen"/>
          <w:b/>
          <w:bCs/>
          <w:sz w:val="22"/>
          <w:szCs w:val="22"/>
          <w:u w:val="double"/>
          <w:lang w:val="ka-GE"/>
        </w:rPr>
        <w:t>მახასიათებლებით</w:t>
      </w:r>
      <w:r w:rsidRPr="000629B3">
        <w:rPr>
          <w:rFonts w:ascii="Sylfaen" w:eastAsiaTheme="minorHAnsi" w:hAnsi="Sylfaen" w:cstheme="minorBidi"/>
          <w:b/>
          <w:bCs/>
          <w:sz w:val="22"/>
          <w:szCs w:val="22"/>
          <w:u w:val="double"/>
          <w:lang w:val="ka-GE"/>
        </w:rPr>
        <w:t>:</w:t>
      </w:r>
    </w:p>
    <w:p w:rsidR="00F117A1" w:rsidRDefault="00F117A1" w:rsidP="00F117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</w:p>
    <w:p w:rsidR="00F117A1" w:rsidRPr="00B9420E" w:rsidRDefault="00F117A1" w:rsidP="00F117A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rFonts w:ascii="Sylfaen" w:eastAsiaTheme="minorHAnsi" w:hAnsi="Sylfaen" w:cs="Calibri"/>
          <w:sz w:val="22"/>
          <w:szCs w:val="22"/>
          <w:lang w:val="ka-GE"/>
        </w:rPr>
      </w:pPr>
      <w:r w:rsidRPr="000629B3">
        <w:rPr>
          <w:rFonts w:ascii="Sylfaen" w:eastAsiaTheme="minorHAnsi" w:hAnsi="Sylfaen" w:cs="Calibri"/>
          <w:sz w:val="22"/>
          <w:szCs w:val="22"/>
          <w:lang w:val="ka-GE"/>
        </w:rPr>
        <w:t xml:space="preserve">ფორმატი </w:t>
      </w:r>
      <w:r>
        <w:rPr>
          <w:rFonts w:ascii="Sylfaen" w:eastAsiaTheme="minorHAnsi" w:hAnsi="Sylfaen" w:cs="Calibri"/>
          <w:sz w:val="22"/>
          <w:szCs w:val="22"/>
          <w:lang w:val="ka-GE"/>
        </w:rPr>
        <w:t>FULL</w:t>
      </w:r>
      <w:r w:rsidR="00311F23">
        <w:rPr>
          <w:rFonts w:ascii="Sylfaen" w:eastAsiaTheme="minorHAnsi" w:hAnsi="Sylfaen" w:cs="Calibri"/>
          <w:sz w:val="22"/>
          <w:szCs w:val="22"/>
          <w:lang w:val="ka-GE"/>
        </w:rPr>
        <w:t xml:space="preserve"> </w:t>
      </w:r>
      <w:r>
        <w:rPr>
          <w:rFonts w:ascii="Sylfaen" w:eastAsiaTheme="minorHAnsi" w:hAnsi="Sylfaen" w:cs="Calibri"/>
          <w:sz w:val="22"/>
          <w:szCs w:val="22"/>
          <w:lang w:val="ka-GE"/>
        </w:rPr>
        <w:t xml:space="preserve">HD (1920x1080). </w:t>
      </w:r>
      <w:r w:rsidRPr="000629B3">
        <w:rPr>
          <w:rFonts w:ascii="Sylfaen" w:eastAsiaTheme="minorHAnsi" w:hAnsi="Sylfaen" w:cs="Calibri"/>
          <w:sz w:val="22"/>
          <w:szCs w:val="22"/>
          <w:lang w:val="ka-GE"/>
        </w:rPr>
        <w:t>ვიდეორგოლის მონტაჟი უნდა მოხდეს უახლესი პროგრამებით</w:t>
      </w:r>
      <w:r>
        <w:rPr>
          <w:rFonts w:ascii="Sylfaen" w:eastAsiaTheme="minorHAnsi" w:hAnsi="Sylfaen" w:cs="Calibri"/>
          <w:sz w:val="22"/>
          <w:szCs w:val="22"/>
          <w:lang w:val="ka-GE"/>
        </w:rPr>
        <w:t xml:space="preserve">. </w:t>
      </w:r>
    </w:p>
    <w:p w:rsidR="00F117A1" w:rsidRPr="00B34A78" w:rsidRDefault="00F117A1" w:rsidP="00F117A1">
      <w:pPr>
        <w:jc w:val="both"/>
        <w:rPr>
          <w:rFonts w:ascii="Sylfaen" w:hAnsi="Sylfaen"/>
          <w:b/>
          <w:u w:val="double"/>
          <w:lang w:val="ka-GE"/>
        </w:rPr>
      </w:pPr>
      <w:r>
        <w:rPr>
          <w:rFonts w:ascii="Sylfaen" w:hAnsi="Sylfaen" w:cs="Sylfaen"/>
          <w:b/>
          <w:u w:val="double"/>
          <w:lang w:val="ka-GE"/>
        </w:rPr>
        <w:t>ტენდერში</w:t>
      </w:r>
      <w:r w:rsidRPr="00B34A78">
        <w:rPr>
          <w:rFonts w:ascii="Sylfaen" w:hAnsi="Sylfaen"/>
          <w:b/>
          <w:u w:val="double"/>
          <w:lang w:val="ka-GE"/>
        </w:rPr>
        <w:t xml:space="preserve"> მონაწილეობის საკვალიფიკაციო მოთხოვნები:</w:t>
      </w:r>
    </w:p>
    <w:p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ტენდერში</w:t>
      </w:r>
      <w:r w:rsidRPr="009A5D2C">
        <w:rPr>
          <w:rFonts w:ascii="Sylfaen" w:hAnsi="Sylfaen"/>
          <w:lang w:val="ka-GE"/>
        </w:rPr>
        <w:t xml:space="preserve"> მონაწილეობა შეუძლია, საქართველოში რეგისტრირებულ </w:t>
      </w:r>
      <w:r>
        <w:rPr>
          <w:rFonts w:ascii="Sylfaen" w:hAnsi="Sylfaen"/>
          <w:lang w:val="ka-GE"/>
        </w:rPr>
        <w:t xml:space="preserve">კომპანიებს; </w:t>
      </w:r>
    </w:p>
    <w:p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</w:t>
      </w:r>
      <w:r w:rsidRPr="009A5D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ჰქონდეს</w:t>
      </w:r>
      <w:r w:rsidRPr="009A5D2C">
        <w:rPr>
          <w:rFonts w:ascii="Sylfaen" w:hAnsi="Sylfaen"/>
          <w:lang w:val="ka-GE"/>
        </w:rPr>
        <w:t xml:space="preserve"> მინიმუმ </w:t>
      </w:r>
      <w:r w:rsidR="004578C0">
        <w:rPr>
          <w:rFonts w:ascii="Sylfaen" w:hAnsi="Sylfaen"/>
          <w:lang w:val="ka-GE"/>
        </w:rPr>
        <w:t>3</w:t>
      </w:r>
      <w:r w:rsidRPr="009A5D2C">
        <w:rPr>
          <w:rFonts w:ascii="Sylfaen" w:hAnsi="Sylfaen"/>
          <w:lang w:val="ka-GE"/>
        </w:rPr>
        <w:t xml:space="preserve"> წლიანი </w:t>
      </w:r>
      <w:r>
        <w:rPr>
          <w:rFonts w:ascii="Sylfaen" w:hAnsi="Sylfaen"/>
          <w:lang w:val="ka-GE"/>
        </w:rPr>
        <w:t>სამუშაო</w:t>
      </w:r>
      <w:r w:rsidRPr="009A5D2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გამოცდილება ტენდერით განსაზღვრული დავალების მიმართულებით;</w:t>
      </w:r>
    </w:p>
    <w:p w:rsidR="00F117A1" w:rsidRDefault="00F117A1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სასურველია კომპანიას ჰქონდეს მსგავსი ვიდეო რგოლის მომზადების გამოცდილება</w:t>
      </w:r>
      <w:r w:rsidR="004578C0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7B0279" w:rsidRDefault="004578C0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სასურველია </w:t>
      </w:r>
      <w:r w:rsidR="007B0279">
        <w:rPr>
          <w:rFonts w:ascii="Sylfaen" w:hAnsi="Sylfaen"/>
          <w:lang w:val="ka-GE"/>
        </w:rPr>
        <w:t>საერთაშორისო ორგანიზაციებთან მუშაობის გამოცდილება</w:t>
      </w:r>
      <w:r>
        <w:rPr>
          <w:rFonts w:ascii="Sylfaen" w:hAnsi="Sylfaen"/>
          <w:lang w:val="ka-GE"/>
        </w:rPr>
        <w:t>;</w:t>
      </w:r>
    </w:p>
    <w:p w:rsidR="008425CF" w:rsidRDefault="008425CF" w:rsidP="00F117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სასურველია გარემოსდაცვით</w:t>
      </w:r>
      <w:r w:rsidR="000F67D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ან მდგრადი განვითარების მიზნების </w:t>
      </w:r>
      <w:r w:rsidR="000F67D5">
        <w:rPr>
          <w:rFonts w:ascii="Sylfaen" w:hAnsi="Sylfaen"/>
          <w:lang w:val="ka-GE"/>
        </w:rPr>
        <w:t>საკითხებზე</w:t>
      </w:r>
      <w:r>
        <w:rPr>
          <w:rFonts w:ascii="Sylfaen" w:hAnsi="Sylfaen"/>
          <w:lang w:val="ka-GE"/>
        </w:rPr>
        <w:t xml:space="preserve"> მუშაობის გამოცდილება. </w:t>
      </w:r>
    </w:p>
    <w:p w:rsidR="00F117A1" w:rsidRPr="00B9420E" w:rsidRDefault="00F117A1" w:rsidP="00F117A1">
      <w:pPr>
        <w:pStyle w:val="ListParagraph"/>
        <w:spacing w:line="276" w:lineRule="auto"/>
        <w:ind w:left="450"/>
        <w:jc w:val="both"/>
        <w:rPr>
          <w:rFonts w:ascii="Sylfaen" w:hAnsi="Sylfaen"/>
          <w:lang w:val="ka-GE"/>
        </w:rPr>
      </w:pPr>
    </w:p>
    <w:p w:rsidR="00F117A1" w:rsidRPr="009B16E2" w:rsidRDefault="00F117A1" w:rsidP="00F117A1">
      <w:pPr>
        <w:jc w:val="both"/>
        <w:rPr>
          <w:rFonts w:ascii="Sylfaen" w:hAnsi="Sylfaen"/>
          <w:b/>
          <w:u w:val="double"/>
          <w:lang w:val="ka-GE"/>
        </w:rPr>
      </w:pPr>
      <w:r w:rsidRPr="009B16E2">
        <w:rPr>
          <w:rFonts w:ascii="Sylfaen" w:hAnsi="Sylfaen" w:cs="Sylfaen"/>
          <w:b/>
          <w:u w:val="double"/>
          <w:lang w:val="ka-GE"/>
        </w:rPr>
        <w:t xml:space="preserve">დაინტერესებულმა  </w:t>
      </w:r>
      <w:r>
        <w:rPr>
          <w:rFonts w:ascii="Sylfaen" w:hAnsi="Sylfaen" w:cs="Sylfaen"/>
          <w:b/>
          <w:u w:val="double"/>
          <w:lang w:val="ka-GE"/>
        </w:rPr>
        <w:t>კომპანიამ</w:t>
      </w:r>
      <w:r w:rsidRPr="009B16E2">
        <w:rPr>
          <w:rFonts w:ascii="Sylfaen" w:hAnsi="Sylfaen" w:cs="Sylfaen"/>
          <w:b/>
          <w:u w:val="double"/>
          <w:lang w:val="ka-GE"/>
        </w:rPr>
        <w:t xml:space="preserve"> უნდა წარმოადგინოს:</w:t>
      </w:r>
    </w:p>
    <w:p w:rsidR="00F117A1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9A5D2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ნფორმაცია</w:t>
      </w:r>
      <w:r w:rsidRPr="009A5D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კომპანიის </w:t>
      </w:r>
      <w:r w:rsidRPr="009A5D2C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 (პორტფოლიო)</w:t>
      </w:r>
      <w:r w:rsidRPr="009A5D2C">
        <w:rPr>
          <w:rFonts w:ascii="Sylfaen" w:hAnsi="Sylfaen"/>
          <w:lang w:val="ka-GE"/>
        </w:rPr>
        <w:t xml:space="preserve">; </w:t>
      </w:r>
    </w:p>
    <w:p w:rsidR="00F117A1" w:rsidRPr="009A5D2C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მინიმუმ 3 ვიდეორგოლის ბმული   განთავსებული </w:t>
      </w:r>
      <w:r>
        <w:rPr>
          <w:rFonts w:ascii="Sylfaen" w:hAnsi="Sylfaen"/>
        </w:rPr>
        <w:t>youtube.com-</w:t>
      </w:r>
      <w:r>
        <w:rPr>
          <w:rFonts w:ascii="Sylfaen" w:hAnsi="Sylfaen"/>
          <w:lang w:val="ka-GE"/>
        </w:rPr>
        <w:t>ზე;</w:t>
      </w:r>
    </w:p>
    <w:p w:rsidR="00F117A1" w:rsidRPr="000E017F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წინადადება: პროდუქციის მიწოდების პირობები, </w:t>
      </w:r>
      <w:r w:rsidRPr="000E017F">
        <w:rPr>
          <w:rFonts w:ascii="Sylfaen" w:hAnsi="Sylfaen" w:cs="Sylfaen"/>
          <w:lang w:val="ka-GE"/>
        </w:rPr>
        <w:t>მომსახურების</w:t>
      </w:r>
      <w:r w:rsidRPr="000E017F">
        <w:rPr>
          <w:rFonts w:ascii="Sylfaen" w:hAnsi="Sylfaen"/>
          <w:lang w:val="ka-GE"/>
        </w:rPr>
        <w:t xml:space="preserve"> გაწევის ვადები (დაწყებისა და დასრულების თარიღი); </w:t>
      </w:r>
    </w:p>
    <w:p w:rsidR="00F117A1" w:rsidRDefault="00F117A1" w:rsidP="00F117A1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ფინანსური წინადადება: </w:t>
      </w:r>
      <w:r>
        <w:rPr>
          <w:rFonts w:ascii="Sylfaen" w:hAnsi="Sylfaen" w:cs="Sylfaen"/>
          <w:lang w:val="ka-GE"/>
        </w:rPr>
        <w:t xml:space="preserve">მომსახურების სრული ღირებულება, </w:t>
      </w:r>
      <w:r>
        <w:rPr>
          <w:rFonts w:ascii="Sylfaen" w:hAnsi="Sylfaen"/>
          <w:lang w:val="ka-GE"/>
        </w:rPr>
        <w:t xml:space="preserve">დღგ-ს გარეშე. </w:t>
      </w:r>
    </w:p>
    <w:p w:rsidR="00F117A1" w:rsidRPr="00C63CBE" w:rsidRDefault="00F117A1" w:rsidP="00F117A1">
      <w:pPr>
        <w:pStyle w:val="ListParagraph"/>
        <w:spacing w:after="200" w:line="276" w:lineRule="auto"/>
        <w:ind w:left="810"/>
        <w:contextualSpacing/>
        <w:jc w:val="both"/>
        <w:rPr>
          <w:rFonts w:ascii="Sylfaen" w:hAnsi="Sylfaen"/>
          <w:lang w:val="ka-GE"/>
        </w:rPr>
      </w:pPr>
    </w:p>
    <w:p w:rsidR="00F117A1" w:rsidRPr="005479BE" w:rsidRDefault="00F117A1" w:rsidP="00F117A1">
      <w:pPr>
        <w:jc w:val="both"/>
        <w:rPr>
          <w:rFonts w:ascii="Sylfaen" w:hAnsi="Sylfaen"/>
          <w:lang w:val="ka-GE"/>
        </w:rPr>
      </w:pPr>
      <w:r w:rsidRPr="00A23CA1">
        <w:rPr>
          <w:rFonts w:ascii="Sylfaen" w:hAnsi="Sylfaen" w:cs="Sylfaen"/>
          <w:lang w:val="ka-GE"/>
        </w:rPr>
        <w:t xml:space="preserve">სატენდერო დოკუმენტაცია </w:t>
      </w:r>
      <w:r w:rsidRPr="00A23CA1">
        <w:rPr>
          <w:rFonts w:ascii="Sylfaen" w:hAnsi="Sylfaen"/>
          <w:lang w:val="ka-GE"/>
        </w:rPr>
        <w:t xml:space="preserve">დამოწმებული პასუხისმგებელი პირის მიერ </w:t>
      </w:r>
      <w:r>
        <w:rPr>
          <w:rFonts w:ascii="Sylfaen" w:hAnsi="Sylfaen" w:cs="Sylfaen"/>
          <w:lang w:val="ka-GE"/>
        </w:rPr>
        <w:t>უნდა</w:t>
      </w:r>
      <w:r w:rsidRPr="00A23CA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გამოიგზავნოს</w:t>
      </w:r>
      <w:r w:rsidRPr="00A23CA1">
        <w:rPr>
          <w:rFonts w:ascii="Sylfaen" w:hAnsi="Sylfaen" w:cs="Sylfaen"/>
          <w:lang w:val="ka-GE"/>
        </w:rPr>
        <w:t xml:space="preserve"> </w:t>
      </w:r>
      <w:r w:rsidRPr="00A23CA1">
        <w:rPr>
          <w:rFonts w:ascii="Sylfaen" w:hAnsi="Sylfaen"/>
          <w:lang w:val="ka-GE"/>
        </w:rPr>
        <w:t>ელექტრონული ფორმით შემდეგ მისამართზე: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procurement@cida.ge</w:t>
      </w:r>
      <w:r w:rsidRPr="00A23CA1">
        <w:rPr>
          <w:rFonts w:ascii="Sylfaen" w:hAnsi="Sylfaen"/>
        </w:rPr>
        <w:t xml:space="preserve">. </w:t>
      </w:r>
      <w:r w:rsidRPr="00A23CA1">
        <w:rPr>
          <w:rFonts w:ascii="Sylfaen" w:hAnsi="Sylfaen"/>
          <w:lang w:val="ka-GE"/>
        </w:rPr>
        <w:t xml:space="preserve"> სათაურის ველში </w:t>
      </w:r>
      <w:r>
        <w:rPr>
          <w:rFonts w:ascii="Sylfaen" w:hAnsi="Sylfaen"/>
          <w:b/>
          <w:lang w:val="ka-GE"/>
        </w:rPr>
        <w:t>გთხოვთ მიუთ</w:t>
      </w:r>
      <w:r w:rsidR="00DF511D">
        <w:rPr>
          <w:rFonts w:ascii="Sylfaen" w:hAnsi="Sylfaen"/>
          <w:b/>
          <w:lang w:val="ka-GE"/>
        </w:rPr>
        <w:t>ით</w:t>
      </w:r>
      <w:r>
        <w:rPr>
          <w:rFonts w:ascii="Sylfaen" w:hAnsi="Sylfaen"/>
          <w:b/>
          <w:lang w:val="ka-GE"/>
        </w:rPr>
        <w:t>ოთ</w:t>
      </w:r>
      <w:r w:rsidRPr="00A23CA1">
        <w:rPr>
          <w:rFonts w:ascii="Sylfaen" w:hAnsi="Sylfaen"/>
          <w:lang w:val="ka-GE"/>
        </w:rPr>
        <w:t xml:space="preserve"> ტენდერის დასახელება</w:t>
      </w:r>
      <w:r>
        <w:rPr>
          <w:rFonts w:ascii="Sylfaen" w:hAnsi="Sylfaen"/>
        </w:rPr>
        <w:t xml:space="preserve">: </w:t>
      </w:r>
      <w:proofErr w:type="spellStart"/>
      <w:r w:rsidRPr="005479BE">
        <w:rPr>
          <w:rFonts w:ascii="Sylfaen" w:hAnsi="Sylfaen"/>
        </w:rPr>
        <w:t>ვიდეორგოლის</w:t>
      </w:r>
      <w:proofErr w:type="spellEnd"/>
      <w:r w:rsidRPr="005479BE">
        <w:rPr>
          <w:rFonts w:ascii="Sylfaen" w:hAnsi="Sylfaen"/>
        </w:rPr>
        <w:t xml:space="preserve"> </w:t>
      </w:r>
      <w:proofErr w:type="spellStart"/>
      <w:r w:rsidRPr="005479BE">
        <w:rPr>
          <w:rFonts w:ascii="Sylfaen" w:hAnsi="Sylfaen"/>
        </w:rPr>
        <w:t>მომზადებ</w:t>
      </w:r>
      <w:proofErr w:type="spellEnd"/>
      <w:r>
        <w:rPr>
          <w:rFonts w:ascii="Sylfaen" w:hAnsi="Sylfaen"/>
          <w:lang w:val="ka-GE"/>
        </w:rPr>
        <w:t>ა.</w:t>
      </w:r>
    </w:p>
    <w:p w:rsidR="00F117A1" w:rsidRPr="006C1A04" w:rsidRDefault="00F117A1" w:rsidP="00F117A1">
      <w:pPr>
        <w:spacing w:after="0"/>
        <w:jc w:val="both"/>
        <w:rPr>
          <w:rFonts w:ascii="Sylfaen" w:hAnsi="Sylfaen" w:cs="Calibri"/>
          <w:noProof/>
          <w:lang w:val="ka-GE"/>
        </w:rPr>
      </w:pPr>
      <w:r w:rsidRPr="009A5D2C">
        <w:rPr>
          <w:rFonts w:ascii="Sylfaen" w:hAnsi="Sylfaen" w:cs="Calibri"/>
          <w:noProof/>
          <w:lang w:val="ka-GE"/>
        </w:rPr>
        <w:t xml:space="preserve">                                                                                                                                              </w:t>
      </w:r>
    </w:p>
    <w:p w:rsidR="00F117A1" w:rsidRPr="009A5D2C" w:rsidRDefault="008425CF" w:rsidP="00F117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ტენდერთან დაკავშირებული </w:t>
      </w:r>
      <w:r w:rsidR="00F117A1" w:rsidRPr="009A5D2C">
        <w:rPr>
          <w:rFonts w:ascii="Sylfaen" w:hAnsi="Sylfaen"/>
          <w:lang w:val="ka-GE"/>
        </w:rPr>
        <w:t>ყველა შეკითხვა ან განმარტება</w:t>
      </w:r>
      <w:r>
        <w:rPr>
          <w:rFonts w:ascii="Sylfaen" w:hAnsi="Sylfaen"/>
          <w:lang w:val="ka-GE"/>
        </w:rPr>
        <w:t xml:space="preserve"> </w:t>
      </w:r>
      <w:r w:rsidR="007B0279">
        <w:rPr>
          <w:rFonts w:ascii="Sylfaen" w:hAnsi="Sylfaen"/>
          <w:b/>
          <w:lang w:val="ka-GE"/>
        </w:rPr>
        <w:t>2021</w:t>
      </w:r>
      <w:r w:rsidR="00F117A1" w:rsidRPr="000629B3">
        <w:rPr>
          <w:rFonts w:ascii="Sylfaen" w:hAnsi="Sylfaen"/>
          <w:b/>
          <w:lang w:val="ka-GE"/>
        </w:rPr>
        <w:t xml:space="preserve"> წლის </w:t>
      </w:r>
      <w:r w:rsidR="003C3A49">
        <w:rPr>
          <w:rFonts w:ascii="Sylfaen" w:hAnsi="Sylfaen"/>
          <w:b/>
          <w:lang w:val="ka-GE"/>
        </w:rPr>
        <w:t>22</w:t>
      </w:r>
      <w:bookmarkStart w:id="0" w:name="_GoBack"/>
      <w:bookmarkEnd w:id="0"/>
      <w:r w:rsidR="00F117A1" w:rsidRPr="000629B3">
        <w:rPr>
          <w:rFonts w:ascii="Sylfaen" w:hAnsi="Sylfaen"/>
          <w:b/>
          <w:lang w:val="ka-GE"/>
        </w:rPr>
        <w:t xml:space="preserve"> </w:t>
      </w:r>
      <w:r w:rsidR="00BF5054">
        <w:rPr>
          <w:rFonts w:ascii="Sylfaen" w:hAnsi="Sylfaen"/>
          <w:b/>
          <w:lang w:val="ka-GE"/>
        </w:rPr>
        <w:t>თებერვლის</w:t>
      </w:r>
      <w:r w:rsidR="00F117A1" w:rsidRPr="000629B3">
        <w:rPr>
          <w:rFonts w:ascii="Sylfaen" w:hAnsi="Sylfaen"/>
          <w:b/>
          <w:lang w:val="ka-GE"/>
        </w:rPr>
        <w:t xml:space="preserve"> ჩათვლით,</w:t>
      </w:r>
      <w:r w:rsidR="00F117A1" w:rsidRPr="009A5D2C">
        <w:rPr>
          <w:rFonts w:ascii="Sylfaen" w:hAnsi="Sylfaen"/>
          <w:lang w:val="ka-GE"/>
        </w:rPr>
        <w:t xml:space="preserve">  შეგიძლიათ გამოგზავნოთ შემდეგ მისამართზე</w:t>
      </w:r>
      <w:r w:rsidR="004578C0">
        <w:rPr>
          <w:rFonts w:ascii="Sylfaen" w:hAnsi="Sylfaen"/>
          <w:lang w:val="ka-GE"/>
        </w:rPr>
        <w:t>:</w:t>
      </w:r>
      <w:r w:rsidR="00F117A1" w:rsidRPr="009A5D2C">
        <w:rPr>
          <w:rFonts w:ascii="Sylfaen" w:hAnsi="Sylfaen"/>
          <w:noProof/>
          <w:lang w:val="ka-GE"/>
        </w:rPr>
        <w:t xml:space="preserve"> </w:t>
      </w:r>
      <w:r w:rsidR="00F117A1">
        <w:rPr>
          <w:rFonts w:ascii="Sylfaen" w:hAnsi="Sylfaen"/>
        </w:rPr>
        <w:t>procurement@cida.ge</w:t>
      </w:r>
      <w:r w:rsidR="00F117A1">
        <w:rPr>
          <w:rFonts w:ascii="Sylfaen" w:hAnsi="Sylfaen"/>
          <w:lang w:val="ka-GE"/>
        </w:rPr>
        <w:t>.</w:t>
      </w:r>
    </w:p>
    <w:p w:rsidR="00F117A1" w:rsidRPr="000629B3" w:rsidRDefault="00F117A1" w:rsidP="00F117A1">
      <w:pPr>
        <w:jc w:val="both"/>
        <w:rPr>
          <w:rFonts w:ascii="Sylfaen" w:hAnsi="Sylfaen"/>
          <w:color w:val="FF0000"/>
          <w:lang w:val="ka-GE"/>
        </w:rPr>
      </w:pPr>
      <w:r w:rsidRPr="004477B9">
        <w:rPr>
          <w:rFonts w:ascii="Sylfaen" w:hAnsi="Sylfaen"/>
          <w:b/>
          <w:color w:val="FF0000"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4477B9">
        <w:rPr>
          <w:rFonts w:ascii="Sylfaen" w:hAnsi="Sylfaen"/>
          <w:b/>
          <w:color w:val="FF0000"/>
          <w:u w:val="single"/>
          <w:lang w:val="ka-GE"/>
        </w:rPr>
        <w:t xml:space="preserve">არაუგვიანეს </w:t>
      </w:r>
      <w:r w:rsidR="00BF5054">
        <w:rPr>
          <w:rFonts w:ascii="Sylfaen" w:hAnsi="Sylfaen"/>
          <w:b/>
          <w:color w:val="FF0000"/>
          <w:u w:val="single"/>
          <w:lang w:val="ka-GE"/>
        </w:rPr>
        <w:t>2021</w:t>
      </w:r>
      <w:r>
        <w:rPr>
          <w:rFonts w:ascii="Sylfaen" w:hAnsi="Sylfaen"/>
          <w:b/>
          <w:color w:val="FF0000"/>
          <w:u w:val="single"/>
          <w:lang w:val="ka-GE"/>
        </w:rPr>
        <w:t xml:space="preserve"> წლის</w:t>
      </w:r>
      <w:r w:rsidR="00857535">
        <w:rPr>
          <w:rFonts w:ascii="Sylfaen" w:hAnsi="Sylfaen"/>
          <w:b/>
          <w:color w:val="FF0000"/>
          <w:u w:val="single"/>
          <w:lang w:val="ka-GE"/>
        </w:rPr>
        <w:t xml:space="preserve"> 24</w:t>
      </w:r>
      <w:r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857535">
        <w:rPr>
          <w:rFonts w:ascii="Sylfaen" w:hAnsi="Sylfaen"/>
          <w:b/>
          <w:color w:val="FF0000"/>
          <w:u w:val="single"/>
          <w:lang w:val="ka-GE"/>
        </w:rPr>
        <w:t>თებერვლის</w:t>
      </w:r>
      <w:r w:rsidR="00BF5054">
        <w:rPr>
          <w:rFonts w:ascii="Sylfaen" w:hAnsi="Sylfaen"/>
          <w:b/>
          <w:color w:val="FF0000"/>
          <w:u w:val="single"/>
          <w:lang w:val="ka-GE"/>
        </w:rPr>
        <w:t xml:space="preserve"> 15</w:t>
      </w:r>
      <w:r>
        <w:rPr>
          <w:rFonts w:ascii="Sylfaen" w:hAnsi="Sylfaen"/>
          <w:b/>
          <w:color w:val="FF0000"/>
          <w:u w:val="single"/>
        </w:rPr>
        <w:t xml:space="preserve">:00 </w:t>
      </w:r>
      <w:r>
        <w:rPr>
          <w:rFonts w:ascii="Sylfaen" w:hAnsi="Sylfaen"/>
          <w:b/>
          <w:color w:val="FF0000"/>
          <w:u w:val="single"/>
          <w:lang w:val="ka-GE"/>
        </w:rPr>
        <w:t xml:space="preserve">საათისა. </w:t>
      </w:r>
    </w:p>
    <w:p w:rsidR="00763CC1" w:rsidRDefault="00763CC1"/>
    <w:sectPr w:rsidR="00763CC1" w:rsidSect="000B41BA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Bold">
    <w:altName w:val="Segoe UI Semibold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ED6"/>
    <w:multiLevelType w:val="hybridMultilevel"/>
    <w:tmpl w:val="0D26B4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647E1E"/>
    <w:multiLevelType w:val="hybridMultilevel"/>
    <w:tmpl w:val="7862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F7FBC"/>
    <w:multiLevelType w:val="hybridMultilevel"/>
    <w:tmpl w:val="29B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A1"/>
    <w:rsid w:val="000B41BA"/>
    <w:rsid w:val="000F67D5"/>
    <w:rsid w:val="001430A3"/>
    <w:rsid w:val="002A4304"/>
    <w:rsid w:val="00311F23"/>
    <w:rsid w:val="003C3A49"/>
    <w:rsid w:val="0044171E"/>
    <w:rsid w:val="004578C0"/>
    <w:rsid w:val="00763CC1"/>
    <w:rsid w:val="007B0279"/>
    <w:rsid w:val="007B0619"/>
    <w:rsid w:val="007C5DB5"/>
    <w:rsid w:val="008425CF"/>
    <w:rsid w:val="00857535"/>
    <w:rsid w:val="008D7755"/>
    <w:rsid w:val="00AA27AE"/>
    <w:rsid w:val="00AD154D"/>
    <w:rsid w:val="00B43420"/>
    <w:rsid w:val="00BF5054"/>
    <w:rsid w:val="00C24F13"/>
    <w:rsid w:val="00DF511D"/>
    <w:rsid w:val="00F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08448-9EBF-4DC4-B6DC-225DC4B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F117A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F117A1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7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1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2021-02-16T15:43:00Z</dcterms:created>
  <dcterms:modified xsi:type="dcterms:W3CDTF">2021-02-19T10:36:00Z</dcterms:modified>
</cp:coreProperties>
</file>